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D5623" w14:textId="414FF60A" w:rsidR="00E83F83" w:rsidRDefault="00E83F83">
      <w:pPr>
        <w:spacing w:after="0" w:line="240" w:lineRule="auto"/>
        <w:ind w:right="431"/>
        <w:jc w:val="both"/>
        <w:rPr>
          <w:rFonts w:ascii="Times New Roman" w:eastAsia="Times New Roman" w:hAnsi="Times New Roman" w:cs="Times New Roman"/>
        </w:rPr>
      </w:pPr>
      <w:bookmarkStart w:id="0" w:name="_4boqtfeuqp3f" w:colFirst="0" w:colLast="0"/>
      <w:bookmarkEnd w:id="0"/>
    </w:p>
    <w:p w14:paraId="339EA75D" w14:textId="49B640FD" w:rsidR="00CC14DF" w:rsidRPr="00CC14DF" w:rsidRDefault="00CC14DF">
      <w:pPr>
        <w:spacing w:after="0" w:line="240" w:lineRule="auto"/>
        <w:ind w:right="431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color w:val="365F91" w:themeColor="accent1" w:themeShade="BF"/>
        </w:rPr>
        <w:t>ОБРАЗЕЦ</w:t>
      </w:r>
    </w:p>
    <w:p w14:paraId="52A4816B" w14:textId="77777777" w:rsidR="00BA785B" w:rsidRDefault="00BA785B">
      <w:pPr>
        <w:spacing w:after="0" w:line="240" w:lineRule="auto"/>
        <w:ind w:right="431"/>
        <w:jc w:val="both"/>
        <w:rPr>
          <w:rFonts w:ascii="Times New Roman" w:eastAsia="Times New Roman" w:hAnsi="Times New Roman" w:cs="Times New Roman"/>
        </w:rPr>
      </w:pPr>
    </w:p>
    <w:tbl>
      <w:tblPr>
        <w:tblStyle w:val="a5"/>
        <w:tblW w:w="101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845"/>
        <w:gridCol w:w="5280"/>
      </w:tblGrid>
      <w:tr w:rsidR="00E83F83" w14:paraId="0293046F" w14:textId="77777777"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E2E05" w14:textId="77777777" w:rsidR="00E83F83" w:rsidRDefault="00E83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E383D39" w14:textId="77777777" w:rsidR="00E83F83" w:rsidRDefault="00E83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E919185" w14:textId="77777777" w:rsidR="00E83F83" w:rsidRDefault="00E83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1885EAD" w14:textId="77777777" w:rsidR="00E83F83" w:rsidRDefault="00226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</w:t>
            </w:r>
          </w:p>
          <w:p w14:paraId="17A4F801" w14:textId="77777777" w:rsidR="00E83F83" w:rsidRDefault="00226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(наименование организации, ее организационно-правовая форма)</w:t>
            </w:r>
          </w:p>
        </w:tc>
        <w:tc>
          <w:tcPr>
            <w:tcW w:w="5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AFA3B" w14:textId="77777777" w:rsidR="00E83F83" w:rsidRDefault="00226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Утверждаю</w:t>
            </w:r>
          </w:p>
          <w:p w14:paraId="3BEE884B" w14:textId="77777777" w:rsidR="00E83F83" w:rsidRDefault="00226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(фамилия, инициалы)</w:t>
            </w:r>
          </w:p>
          <w:p w14:paraId="48EF7D70" w14:textId="77777777" w:rsidR="00E83F83" w:rsidRDefault="00E83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6AC0383" w14:textId="77777777" w:rsidR="00E83F83" w:rsidRDefault="00226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</w:t>
            </w:r>
          </w:p>
          <w:p w14:paraId="300F798E" w14:textId="77777777" w:rsidR="00E83F83" w:rsidRDefault="00226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(директор; иное лицо, уполномоченное утверждать должностную инструкцию)</w:t>
            </w:r>
          </w:p>
          <w:p w14:paraId="5CB70291" w14:textId="77777777" w:rsidR="00E83F83" w:rsidRDefault="00226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дата__.__.20_г.</w:t>
            </w:r>
          </w:p>
          <w:p w14:paraId="73EA678A" w14:textId="77777777" w:rsidR="00E83F83" w:rsidRDefault="00226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м.п.</w:t>
            </w:r>
          </w:p>
        </w:tc>
      </w:tr>
    </w:tbl>
    <w:p w14:paraId="5D1DCDFF" w14:textId="77777777" w:rsidR="00E83F83" w:rsidRDefault="00226BF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</w:p>
    <w:p w14:paraId="5B7487E7" w14:textId="77777777" w:rsidR="00E83F83" w:rsidRDefault="00226BF7">
      <w:pPr>
        <w:widowControl/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Должностная инструкция специалиста по мониторингу автотранспорта</w:t>
      </w:r>
    </w:p>
    <w:p w14:paraId="208E98B7" w14:textId="77777777" w:rsidR="00E83F83" w:rsidRDefault="00E83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32"/>
          <w:szCs w:val="32"/>
        </w:rPr>
      </w:pPr>
    </w:p>
    <w:p w14:paraId="19855842" w14:textId="77777777" w:rsidR="00E83F83" w:rsidRDefault="00E83F8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2B97A329" w14:textId="77777777" w:rsidR="00E83F83" w:rsidRDefault="00226BF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-------------------------------------------------------------------</w:t>
      </w:r>
    </w:p>
    <w:p w14:paraId="735B24CC" w14:textId="77777777" w:rsidR="00E83F83" w:rsidRDefault="00226BF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(наименование учреждения)</w:t>
      </w:r>
    </w:p>
    <w:p w14:paraId="0A9F9C33" w14:textId="77777777" w:rsidR="00E83F83" w:rsidRDefault="00E83F8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28380E32" w14:textId="77777777" w:rsidR="00E83F83" w:rsidRDefault="00226BF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__.__.20__г.  №</w:t>
      </w:r>
    </w:p>
    <w:p w14:paraId="09855A73" w14:textId="77777777" w:rsidR="00E83F83" w:rsidRDefault="00E83F8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BEBAFCA" w14:textId="77777777" w:rsidR="00E83F83" w:rsidRDefault="00226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   </w:t>
      </w:r>
    </w:p>
    <w:p w14:paraId="7BC3B331" w14:textId="77777777" w:rsidR="00E83F83" w:rsidRDefault="00226BF7">
      <w:pPr>
        <w:widowControl/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1. Общие положения</w:t>
      </w:r>
    </w:p>
    <w:p w14:paraId="1DBE64B3" w14:textId="77777777" w:rsidR="00E83F83" w:rsidRDefault="00226BF7" w:rsidP="0086498B">
      <w:pPr>
        <w:widowControl/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Специалист отдела мониторинга автотранспорта относится к категории специалистов и непосредственно подчиняется [наименование должности руководителя].</w:t>
      </w:r>
    </w:p>
    <w:p w14:paraId="2C29F148" w14:textId="77777777" w:rsidR="00E83F83" w:rsidRDefault="00226BF7" w:rsidP="0086498B">
      <w:pPr>
        <w:widowControl/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На должность специалиста отдела мониторинга автотранспорта принимается лицо, имеющее [вписать нужное] образование, специальную подготовку [вписать нужное], стаж работы [вписать нужное].</w:t>
      </w:r>
    </w:p>
    <w:p w14:paraId="601A3138" w14:textId="77777777" w:rsidR="00E83F83" w:rsidRDefault="00226BF7" w:rsidP="0086498B">
      <w:pPr>
        <w:widowControl/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На должность специалист отдела мониторинга автотранспорта назначается и освобождается от должности приказом [наименование должности руководителя].</w:t>
      </w:r>
    </w:p>
    <w:p w14:paraId="67DF17EB" w14:textId="77777777" w:rsidR="00E83F83" w:rsidRDefault="00226BF7" w:rsidP="0086498B">
      <w:pPr>
        <w:widowControl/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 Специалист отдела мониторинга автотранспорта должен знать:</w:t>
      </w:r>
    </w:p>
    <w:p w14:paraId="74A585C2" w14:textId="77777777" w:rsidR="00E83F83" w:rsidRPr="0086498B" w:rsidRDefault="00226BF7" w:rsidP="0086498B">
      <w:pPr>
        <w:pStyle w:val="aa"/>
        <w:widowControl/>
        <w:numPr>
          <w:ilvl w:val="1"/>
          <w:numId w:val="2"/>
        </w:numPr>
        <w:spacing w:before="120" w:after="12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98B">
        <w:rPr>
          <w:rFonts w:ascii="Times New Roman" w:eastAsia="Times New Roman" w:hAnsi="Times New Roman" w:cs="Times New Roman"/>
          <w:sz w:val="24"/>
          <w:szCs w:val="24"/>
        </w:rPr>
        <w:t>нормативные правовые акты, регламентирующие деятельность [организации, предприятия, учреждения];</w:t>
      </w:r>
    </w:p>
    <w:p w14:paraId="0D095931" w14:textId="77777777" w:rsidR="00E83F83" w:rsidRPr="0086498B" w:rsidRDefault="00226BF7" w:rsidP="0086498B">
      <w:pPr>
        <w:pStyle w:val="aa"/>
        <w:widowControl/>
        <w:numPr>
          <w:ilvl w:val="1"/>
          <w:numId w:val="2"/>
        </w:numPr>
        <w:spacing w:before="120" w:after="12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98B">
        <w:rPr>
          <w:rFonts w:ascii="Times New Roman" w:eastAsia="Times New Roman" w:hAnsi="Times New Roman" w:cs="Times New Roman"/>
          <w:sz w:val="24"/>
          <w:szCs w:val="24"/>
        </w:rPr>
        <w:t>методические материалы по вопросам выполняемой работы;</w:t>
      </w:r>
    </w:p>
    <w:p w14:paraId="3AAF6E10" w14:textId="77777777" w:rsidR="00E83F83" w:rsidRPr="0086498B" w:rsidRDefault="00226BF7" w:rsidP="0086498B">
      <w:pPr>
        <w:pStyle w:val="aa"/>
        <w:widowControl/>
        <w:numPr>
          <w:ilvl w:val="1"/>
          <w:numId w:val="2"/>
        </w:numPr>
        <w:spacing w:before="120" w:after="12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CFE2F3"/>
        </w:rPr>
      </w:pPr>
      <w:r w:rsidRPr="0086498B">
        <w:rPr>
          <w:rFonts w:ascii="Times New Roman" w:eastAsia="Times New Roman" w:hAnsi="Times New Roman" w:cs="Times New Roman"/>
          <w:sz w:val="24"/>
          <w:szCs w:val="24"/>
        </w:rPr>
        <w:t>правила пользования аппаратно-программными комплексами на основе технологий спутниковой навигации, передачи данных по сетям связи для мониторинга и управления транспортом различного назначения;</w:t>
      </w:r>
    </w:p>
    <w:p w14:paraId="771E3DAA" w14:textId="77777777" w:rsidR="00E83F83" w:rsidRPr="0086498B" w:rsidRDefault="00226BF7" w:rsidP="0086498B">
      <w:pPr>
        <w:pStyle w:val="aa"/>
        <w:widowControl/>
        <w:numPr>
          <w:ilvl w:val="1"/>
          <w:numId w:val="2"/>
        </w:numPr>
        <w:spacing w:before="120" w:after="12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98B">
        <w:rPr>
          <w:rFonts w:ascii="Times New Roman" w:eastAsia="Times New Roman" w:hAnsi="Times New Roman" w:cs="Times New Roman"/>
          <w:sz w:val="24"/>
          <w:szCs w:val="24"/>
        </w:rPr>
        <w:t>современные средства, методы и технологии работы с информацией;</w:t>
      </w:r>
    </w:p>
    <w:p w14:paraId="5E30AB80" w14:textId="77777777" w:rsidR="00E83F83" w:rsidRPr="0086498B" w:rsidRDefault="00226BF7" w:rsidP="0086498B">
      <w:pPr>
        <w:pStyle w:val="aa"/>
        <w:widowControl/>
        <w:numPr>
          <w:ilvl w:val="1"/>
          <w:numId w:val="2"/>
        </w:numPr>
        <w:spacing w:before="120" w:after="12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98B">
        <w:rPr>
          <w:rFonts w:ascii="Times New Roman" w:eastAsia="Times New Roman" w:hAnsi="Times New Roman" w:cs="Times New Roman"/>
          <w:sz w:val="24"/>
          <w:szCs w:val="24"/>
        </w:rPr>
        <w:t>систематизацию и подготовку информационных материалов;</w:t>
      </w:r>
    </w:p>
    <w:p w14:paraId="0C303A60" w14:textId="77777777" w:rsidR="00E83F83" w:rsidRPr="0086498B" w:rsidRDefault="00226BF7" w:rsidP="0086498B">
      <w:pPr>
        <w:pStyle w:val="aa"/>
        <w:widowControl/>
        <w:numPr>
          <w:ilvl w:val="1"/>
          <w:numId w:val="2"/>
        </w:numPr>
        <w:spacing w:before="120" w:after="12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98B">
        <w:rPr>
          <w:rFonts w:ascii="Times New Roman" w:eastAsia="Times New Roman" w:hAnsi="Times New Roman" w:cs="Times New Roman"/>
          <w:sz w:val="24"/>
          <w:szCs w:val="24"/>
        </w:rPr>
        <w:t>правила работы с документами;</w:t>
      </w:r>
    </w:p>
    <w:p w14:paraId="313C256E" w14:textId="77777777" w:rsidR="00E83F83" w:rsidRPr="0086498B" w:rsidRDefault="00226BF7" w:rsidP="0086498B">
      <w:pPr>
        <w:pStyle w:val="aa"/>
        <w:widowControl/>
        <w:numPr>
          <w:ilvl w:val="1"/>
          <w:numId w:val="2"/>
        </w:numPr>
        <w:spacing w:before="120" w:after="12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98B">
        <w:rPr>
          <w:rFonts w:ascii="Times New Roman" w:eastAsia="Times New Roman" w:hAnsi="Times New Roman" w:cs="Times New Roman"/>
          <w:sz w:val="24"/>
          <w:szCs w:val="24"/>
        </w:rPr>
        <w:t>правила пользования телефонной, факсимильной связью, копировальной техникой;</w:t>
      </w:r>
    </w:p>
    <w:p w14:paraId="6B74BB69" w14:textId="77777777" w:rsidR="00E83F83" w:rsidRPr="0086498B" w:rsidRDefault="00226BF7" w:rsidP="0086498B">
      <w:pPr>
        <w:pStyle w:val="aa"/>
        <w:widowControl/>
        <w:numPr>
          <w:ilvl w:val="1"/>
          <w:numId w:val="2"/>
        </w:numPr>
        <w:spacing w:before="120" w:after="12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98B">
        <w:rPr>
          <w:rFonts w:ascii="Times New Roman" w:eastAsia="Times New Roman" w:hAnsi="Times New Roman" w:cs="Times New Roman"/>
          <w:sz w:val="24"/>
          <w:szCs w:val="24"/>
        </w:rPr>
        <w:t>правила внутреннего трудового распорядка;</w:t>
      </w:r>
    </w:p>
    <w:p w14:paraId="78468BCD" w14:textId="77777777" w:rsidR="00E83F83" w:rsidRPr="0086498B" w:rsidRDefault="00226BF7" w:rsidP="0086498B">
      <w:pPr>
        <w:pStyle w:val="aa"/>
        <w:widowControl/>
        <w:numPr>
          <w:ilvl w:val="1"/>
          <w:numId w:val="2"/>
        </w:numPr>
        <w:spacing w:before="120" w:after="12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98B">
        <w:rPr>
          <w:rFonts w:ascii="Times New Roman" w:eastAsia="Times New Roman" w:hAnsi="Times New Roman" w:cs="Times New Roman"/>
          <w:sz w:val="24"/>
          <w:szCs w:val="24"/>
        </w:rPr>
        <w:t>правила и нормы техники безопасности и производственной санитарии.</w:t>
      </w:r>
    </w:p>
    <w:p w14:paraId="456E1D9A" w14:textId="77777777" w:rsidR="00E83F83" w:rsidRDefault="00226BF7" w:rsidP="0086498B">
      <w:pPr>
        <w:widowControl/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1.5. Профессионально важные качества: [перечислить качества].</w:t>
      </w:r>
    </w:p>
    <w:p w14:paraId="2C72669A" w14:textId="77777777" w:rsidR="00E83F83" w:rsidRDefault="00E83F83">
      <w:pPr>
        <w:widowControl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D6EAA0" w14:textId="77777777" w:rsidR="00E83F83" w:rsidRDefault="00226BF7">
      <w:pPr>
        <w:widowControl/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2. Должностные обязанности</w:t>
      </w:r>
    </w:p>
    <w:p w14:paraId="3EF3DD4F" w14:textId="77777777" w:rsidR="00E83F83" w:rsidRDefault="00226BF7">
      <w:pPr>
        <w:widowControl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специалиста отдела мониторинга возлагаются следующие должностные обязанности:</w:t>
      </w:r>
    </w:p>
    <w:p w14:paraId="2C7DE9BB" w14:textId="77777777" w:rsidR="00E83F83" w:rsidRDefault="00226BF7">
      <w:pPr>
        <w:widowControl/>
        <w:spacing w:before="120" w:after="12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2.1. Осуществление непрерывного мониторинга поступающей информации относительно передвижения транспорта, местоположения, пройденного километража, расхода топлива, контроль слива топлива и заправок транспортных средств Заказчиков через установленное специализированное програмное обеспечение.</w:t>
      </w:r>
    </w:p>
    <w:p w14:paraId="757C7017" w14:textId="77777777" w:rsidR="00E83F83" w:rsidRDefault="00226BF7">
      <w:pPr>
        <w:widowControl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Занесение информации о транспортных средствах и персонале в базу данных системы.</w:t>
      </w:r>
    </w:p>
    <w:p w14:paraId="41E5154C" w14:textId="77777777" w:rsidR="00E83F83" w:rsidRDefault="00226BF7">
      <w:pPr>
        <w:widowControl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Обеспечение [указать период] обновления информации о транспортном средстве.</w:t>
      </w:r>
    </w:p>
    <w:p w14:paraId="0C6ED0AA" w14:textId="77777777" w:rsidR="00E83F83" w:rsidRDefault="00226BF7">
      <w:pPr>
        <w:widowControl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 Контроль времени и места погрузки и выгрузки грузов.</w:t>
      </w:r>
    </w:p>
    <w:p w14:paraId="1247CB40" w14:textId="77777777" w:rsidR="00E83F83" w:rsidRDefault="00226BF7">
      <w:pPr>
        <w:widowControl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2.5. Контроль начала и окончания работы специальной техники и оборудования.</w:t>
      </w:r>
    </w:p>
    <w:p w14:paraId="674D0048" w14:textId="77777777" w:rsidR="00E83F83" w:rsidRDefault="00226BF7">
      <w:pPr>
        <w:widowControl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2.6. Контроль за обменом данными с пользовательскими информационными системами.</w:t>
      </w:r>
    </w:p>
    <w:p w14:paraId="1010C68A" w14:textId="77777777" w:rsidR="00E83F83" w:rsidRDefault="00226BF7">
      <w:pPr>
        <w:widowControl/>
        <w:spacing w:before="120" w:after="12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2.7. Обеспечение хранения всей поступающей информации о транспорте Заказчика в базе данных.</w:t>
      </w:r>
    </w:p>
    <w:p w14:paraId="6E9D63B0" w14:textId="77777777" w:rsidR="00E83F83" w:rsidRDefault="00226BF7">
      <w:pPr>
        <w:widowControl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2.8. Формирование различных отчетов из базы данных.</w:t>
      </w:r>
    </w:p>
    <w:p w14:paraId="270642B0" w14:textId="77777777" w:rsidR="00E83F83" w:rsidRDefault="00226BF7">
      <w:pPr>
        <w:widowControl/>
        <w:spacing w:before="120" w:after="12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2.9. Оперативное реагирование на тревожные сообщения посредством установления связи с Заказчиком, в случае необходимости вызов группы быстрого реагирования, полиции или сотрудников частных охранных предприятий, с которыми заключены договоры.</w:t>
      </w:r>
    </w:p>
    <w:p w14:paraId="36391535" w14:textId="77777777" w:rsidR="00E83F83" w:rsidRDefault="00226BF7">
      <w:pPr>
        <w:widowControl/>
        <w:spacing w:before="120" w:after="12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2.10. Передача команд на исполнительные устройства объектов (блокировка двигателя, включение аварийных сигналов, вызов водителя, управление дополнительным оборудованием).</w:t>
      </w:r>
    </w:p>
    <w:p w14:paraId="46EF5FBB" w14:textId="77777777" w:rsidR="00E83F83" w:rsidRDefault="00226BF7">
      <w:pPr>
        <w:widowControl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2.11. В случае необходимости установление голосового соединения с объектами.</w:t>
      </w:r>
    </w:p>
    <w:p w14:paraId="68385BBA" w14:textId="77777777" w:rsidR="00E83F83" w:rsidRDefault="00226BF7">
      <w:pPr>
        <w:widowControl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2.12. Ведение необходимой документации.</w:t>
      </w:r>
    </w:p>
    <w:p w14:paraId="5523E3C2" w14:textId="77777777" w:rsidR="00E83F83" w:rsidRDefault="00226BF7">
      <w:pPr>
        <w:widowControl/>
        <w:spacing w:before="120" w:after="12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2.13. Соблюдение требований правил внутреннего трудового распорядка, охраны труда и техники безопасности.</w:t>
      </w:r>
    </w:p>
    <w:p w14:paraId="5CE5669C" w14:textId="77777777" w:rsidR="00E83F83" w:rsidRDefault="00E83F83">
      <w:pPr>
        <w:widowControl/>
        <w:spacing w:before="120" w:after="12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9E6668" w14:textId="77777777" w:rsidR="00E83F83" w:rsidRDefault="00226BF7" w:rsidP="006B7F51">
      <w:pPr>
        <w:widowControl/>
        <w:spacing w:before="120" w:after="120" w:line="240" w:lineRule="auto"/>
        <w:ind w:left="708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3. Права работника</w:t>
      </w:r>
    </w:p>
    <w:p w14:paraId="42CB87A9" w14:textId="77777777" w:rsidR="00E83F83" w:rsidRDefault="00226BF7">
      <w:pPr>
        <w:widowControl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Специалист отдела мониторинга имеет право:</w:t>
      </w:r>
    </w:p>
    <w:p w14:paraId="15203D1B" w14:textId="77777777" w:rsidR="00E83F83" w:rsidRDefault="00226BF7">
      <w:pPr>
        <w:widowControl/>
        <w:spacing w:before="120" w:after="12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Запрашивать и получать необходимую информацию и документы, относящиеся к вопросам его деятельности.</w:t>
      </w:r>
    </w:p>
    <w:p w14:paraId="10D4FF11" w14:textId="77777777" w:rsidR="00E83F83" w:rsidRDefault="00226BF7">
      <w:pPr>
        <w:widowControl/>
        <w:spacing w:before="120" w:after="12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Вносить предложения непосредственному руководителю по совершенствованию работы, связанной с предусмотренными настоящей должностной инструкцией обязанностями.</w:t>
      </w:r>
    </w:p>
    <w:p w14:paraId="5649E2E0" w14:textId="77777777" w:rsidR="00E83F83" w:rsidRDefault="00226BF7">
      <w:pPr>
        <w:widowControl/>
        <w:spacing w:before="120" w:after="12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 Профессиональную подготовку, переподготовку и повышение своей квалификации в порядке, установленном Трудовым кодексом РФ и иными федеральными законами.</w:t>
      </w:r>
    </w:p>
    <w:p w14:paraId="6B9191F3" w14:textId="77777777" w:rsidR="00E83F83" w:rsidRDefault="00226BF7">
      <w:pPr>
        <w:widowControl/>
        <w:spacing w:before="120" w:after="12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 На предоставление необходимого для работы программного обеспечения и оборудования.</w:t>
      </w:r>
    </w:p>
    <w:p w14:paraId="4A990AAB" w14:textId="77777777" w:rsidR="00E83F83" w:rsidRDefault="00226BF7">
      <w:pPr>
        <w:widowControl/>
        <w:spacing w:before="120" w:after="12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3.5. Требовать от руководства оказания содействия в исполнении своих профессиональных обязанностей и осуществлении прав.</w:t>
      </w:r>
    </w:p>
    <w:p w14:paraId="6C3B1178" w14:textId="77777777" w:rsidR="00E83F83" w:rsidRDefault="00226BF7">
      <w:pPr>
        <w:widowControl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3.6. На все предусмотренные законодательством социальные гарантии.</w:t>
      </w:r>
    </w:p>
    <w:p w14:paraId="311A1025" w14:textId="77777777" w:rsidR="00E83F83" w:rsidRDefault="00226BF7">
      <w:pPr>
        <w:widowControl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3.7. Иные права, предусмотренные трудовым законодательством.</w:t>
      </w:r>
    </w:p>
    <w:p w14:paraId="4FEA367B" w14:textId="77777777" w:rsidR="00E83F83" w:rsidRDefault="00E83F83">
      <w:pPr>
        <w:widowControl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38DAC2" w14:textId="77777777" w:rsidR="00E83F83" w:rsidRDefault="00226BF7">
      <w:pPr>
        <w:widowControl/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4. Ответственность работника</w:t>
      </w:r>
    </w:p>
    <w:p w14:paraId="0B2D28A9" w14:textId="77777777" w:rsidR="00E83F83" w:rsidRDefault="00226BF7">
      <w:pPr>
        <w:widowControl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Специалист отдела мониторинга несет ответственность:</w:t>
      </w:r>
    </w:p>
    <w:p w14:paraId="5E7D8940" w14:textId="77777777" w:rsidR="00E83F83" w:rsidRDefault="00226BF7">
      <w:pPr>
        <w:widowControl/>
        <w:spacing w:before="120" w:after="12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4.1. За обеспечение бесперебойной работоспособности аппаратно-программных комплексов на основе технологий спутниковой навигации, передачи данных по сетям связи для мониторинга транспорта.</w:t>
      </w:r>
    </w:p>
    <w:p w14:paraId="11073C63" w14:textId="77777777" w:rsidR="00E83F83" w:rsidRDefault="00226BF7">
      <w:pPr>
        <w:widowControl/>
        <w:spacing w:before="120" w:after="12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За неисполнение или ненадлежащее исполнение своих должностных обязанностей, предусмотренных настоящей должностной инструкцией, — в пределах, определенных действующим трудовым законодательством РФ.</w:t>
      </w:r>
    </w:p>
    <w:p w14:paraId="5DA4572A" w14:textId="77777777" w:rsidR="00E83F83" w:rsidRDefault="00226BF7">
      <w:pPr>
        <w:widowControl/>
        <w:spacing w:before="120" w:after="12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</w:t>
      </w:r>
      <w:r w:rsidR="009870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 причинение материального ущерба работодателю — в пределах, определенных действующим трудовым и гражданским законодательством РФ.</w:t>
      </w:r>
    </w:p>
    <w:p w14:paraId="04B0BEC1" w14:textId="77777777" w:rsidR="00E83F83" w:rsidRDefault="00226BF7">
      <w:pPr>
        <w:widowControl/>
        <w:spacing w:before="120" w:after="12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 За правонарушения, совершенные в процессе осуществления своей деятельности, — в пределах, определенных действующим административным, уголовным, гражданским законодательством РФ.</w:t>
      </w:r>
    </w:p>
    <w:p w14:paraId="0B929316" w14:textId="77777777" w:rsidR="00E83F83" w:rsidRDefault="00E83F83">
      <w:pPr>
        <w:widowControl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11216379" w14:textId="77777777" w:rsidR="00E83F83" w:rsidRDefault="00226B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Руководитель структурного подразделения:       _____________      __________________</w:t>
      </w:r>
    </w:p>
    <w:p w14:paraId="48F1E070" w14:textId="77777777" w:rsidR="00E83F83" w:rsidRDefault="00226BF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(подпись)           (фамилия, инициалы)</w:t>
      </w:r>
    </w:p>
    <w:p w14:paraId="023C0D78" w14:textId="77777777" w:rsidR="00E83F83" w:rsidRDefault="00E83F8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4DD73D5" w14:textId="77777777" w:rsidR="00E83F83" w:rsidRDefault="00226BF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__.__.20__г.</w:t>
      </w:r>
    </w:p>
    <w:p w14:paraId="4EB197E9" w14:textId="77777777" w:rsidR="00E83F83" w:rsidRDefault="00E83F8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E1D94D9" w14:textId="77777777" w:rsidR="00E83F83" w:rsidRDefault="00E83F8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FE3FC16" w14:textId="77777777" w:rsidR="00E83F83" w:rsidRDefault="00E83F8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84A94C3" w14:textId="77777777" w:rsidR="00E83F83" w:rsidRDefault="00226B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 инструкцией ознакомлен, </w:t>
      </w:r>
    </w:p>
    <w:p w14:paraId="3039BC3B" w14:textId="77777777" w:rsidR="00E83F83" w:rsidRDefault="00226B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один экземпляр получил:                                     _____________      __________________</w:t>
      </w:r>
    </w:p>
    <w:p w14:paraId="31F6F089" w14:textId="77777777" w:rsidR="00E83F83" w:rsidRDefault="00226BF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(подпись)          (фамилия, инициалы)</w:t>
      </w:r>
    </w:p>
    <w:p w14:paraId="69768E16" w14:textId="77777777" w:rsidR="00E83F83" w:rsidRDefault="00226BF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</w:t>
      </w:r>
    </w:p>
    <w:p w14:paraId="0435C56D" w14:textId="77777777" w:rsidR="00E83F83" w:rsidRDefault="00226BF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__.__.20__г..</w:t>
      </w:r>
    </w:p>
    <w:p w14:paraId="1DE39B80" w14:textId="77777777" w:rsidR="00E83F83" w:rsidRDefault="00E83F83">
      <w:pPr>
        <w:pStyle w:val="2"/>
        <w:spacing w:before="120" w:line="235" w:lineRule="auto"/>
        <w:ind w:left="992" w:right="860"/>
      </w:pPr>
      <w:bookmarkStart w:id="1" w:name="_r587tf1slmor" w:colFirst="0" w:colLast="0"/>
      <w:bookmarkEnd w:id="1"/>
    </w:p>
    <w:p w14:paraId="67498852" w14:textId="32FFBE20" w:rsidR="00E83F83" w:rsidRPr="00BA785B" w:rsidRDefault="00E83F83" w:rsidP="00BA785B">
      <w:pPr>
        <w:ind w:left="850"/>
      </w:pPr>
      <w:bookmarkStart w:id="2" w:name="_9ui1io6c3cv" w:colFirst="0" w:colLast="0"/>
      <w:bookmarkStart w:id="3" w:name="_wq868a6hn7lp" w:colFirst="0" w:colLast="0"/>
      <w:bookmarkStart w:id="4" w:name="_701l6nr3lg4f" w:colFirst="0" w:colLast="0"/>
      <w:bookmarkEnd w:id="2"/>
      <w:bookmarkEnd w:id="3"/>
      <w:bookmarkEnd w:id="4"/>
    </w:p>
    <w:sectPr w:rsidR="00E83F83" w:rsidRPr="00BA785B" w:rsidSect="00AB5B39">
      <w:headerReference w:type="default" r:id="rId7"/>
      <w:footerReference w:type="default" r:id="rId8"/>
      <w:pgSz w:w="11909" w:h="16834"/>
      <w:pgMar w:top="0" w:right="995" w:bottom="1963" w:left="283" w:header="57" w:footer="17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A695D" w14:textId="77777777" w:rsidR="00456ED4" w:rsidRDefault="00456ED4">
      <w:pPr>
        <w:spacing w:after="0" w:line="240" w:lineRule="auto"/>
      </w:pPr>
      <w:r>
        <w:separator/>
      </w:r>
    </w:p>
  </w:endnote>
  <w:endnote w:type="continuationSeparator" w:id="0">
    <w:p w14:paraId="2D28A675" w14:textId="77777777" w:rsidR="00456ED4" w:rsidRDefault="0045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ira Sans">
    <w:altName w:val="Times New Roman"/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D5078" w14:textId="77777777" w:rsidR="00E83F83" w:rsidRDefault="00E83F83">
    <w:pPr>
      <w:rPr>
        <w:rFonts w:ascii="Fira Sans" w:eastAsia="Fira Sans" w:hAnsi="Fira Sans" w:cs="Fira San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1F6FF" w14:textId="77777777" w:rsidR="00456ED4" w:rsidRDefault="00456ED4">
      <w:pPr>
        <w:spacing w:after="0" w:line="240" w:lineRule="auto"/>
      </w:pPr>
      <w:r>
        <w:separator/>
      </w:r>
    </w:p>
  </w:footnote>
  <w:footnote w:type="continuationSeparator" w:id="0">
    <w:p w14:paraId="61823F95" w14:textId="77777777" w:rsidR="00456ED4" w:rsidRDefault="00456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2BF91" w14:textId="77777777" w:rsidR="00E83F83" w:rsidRDefault="00E83F83">
    <w:pPr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D6174"/>
    <w:multiLevelType w:val="hybridMultilevel"/>
    <w:tmpl w:val="CC9AC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1494D"/>
    <w:multiLevelType w:val="hybridMultilevel"/>
    <w:tmpl w:val="A17EE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6364181">
    <w:abstractNumId w:val="0"/>
  </w:num>
  <w:num w:numId="2" w16cid:durableId="341474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F83"/>
    <w:rsid w:val="0009604E"/>
    <w:rsid w:val="00226BF7"/>
    <w:rsid w:val="003804B3"/>
    <w:rsid w:val="00456ED4"/>
    <w:rsid w:val="006B7F51"/>
    <w:rsid w:val="0086498B"/>
    <w:rsid w:val="009870F3"/>
    <w:rsid w:val="00A12C4D"/>
    <w:rsid w:val="00AB5B39"/>
    <w:rsid w:val="00AD5788"/>
    <w:rsid w:val="00BA785B"/>
    <w:rsid w:val="00CC14DF"/>
    <w:rsid w:val="00E83F83"/>
    <w:rsid w:val="00F9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DA605D"/>
  <w15:docId w15:val="{B8E7C2F7-ACB1-4041-84DF-4C21EF07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480" w:after="120"/>
      <w:outlineLvl w:val="0"/>
    </w:pPr>
    <w:rPr>
      <w:b/>
      <w:sz w:val="36"/>
      <w:szCs w:val="36"/>
    </w:rPr>
  </w:style>
  <w:style w:type="paragraph" w:styleId="2">
    <w:name w:val="heading 2"/>
    <w:basedOn w:val="a"/>
    <w:next w:val="a"/>
    <w:pPr>
      <w:spacing w:before="360" w:after="80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pPr>
      <w:spacing w:before="280" w:after="0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pPr>
      <w:spacing w:before="240" w:after="40"/>
      <w:outlineLvl w:val="3"/>
    </w:pPr>
    <w:rPr>
      <w:i/>
      <w:color w:val="666666"/>
      <w:sz w:val="22"/>
      <w:szCs w:val="22"/>
    </w:rPr>
  </w:style>
  <w:style w:type="paragraph" w:styleId="5">
    <w:name w:val="heading 5"/>
    <w:basedOn w:val="a"/>
    <w:next w:val="a"/>
    <w:pPr>
      <w:spacing w:before="220" w:after="40"/>
      <w:outlineLvl w:val="4"/>
    </w:pPr>
    <w:rPr>
      <w:b/>
      <w:color w:val="666666"/>
    </w:rPr>
  </w:style>
  <w:style w:type="paragraph" w:styleId="6">
    <w:name w:val="heading 6"/>
    <w:basedOn w:val="a"/>
    <w:next w:val="a"/>
    <w:pPr>
      <w:spacing w:before="200" w:after="4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List Paragraph"/>
    <w:basedOn w:val="a"/>
    <w:uiPriority w:val="34"/>
    <w:qFormat/>
    <w:rsid w:val="0086498B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987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870F3"/>
  </w:style>
  <w:style w:type="paragraph" w:styleId="ad">
    <w:name w:val="footer"/>
    <w:basedOn w:val="a"/>
    <w:link w:val="ae"/>
    <w:uiPriority w:val="99"/>
    <w:unhideWhenUsed/>
    <w:rsid w:val="00987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87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902</Words>
  <Characters>5147</Characters>
  <Application>Microsoft Office Word</Application>
  <DocSecurity>0</DocSecurity>
  <Lines>42</Lines>
  <Paragraphs>12</Paragraphs>
  <ScaleCrop>false</ScaleCrop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Data</cp:lastModifiedBy>
  <cp:revision>9</cp:revision>
  <dcterms:created xsi:type="dcterms:W3CDTF">2020-12-15T08:51:00Z</dcterms:created>
  <dcterms:modified xsi:type="dcterms:W3CDTF">2022-11-30T07:48:00Z</dcterms:modified>
</cp:coreProperties>
</file>